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B0BC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B0B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3B0BC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B0BC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>Date:</w:t>
      </w:r>
      <w:r w:rsidRPr="003B0BC6">
        <w:rPr>
          <w:rFonts w:asciiTheme="minorHAnsi" w:hAnsiTheme="minorHAnsi" w:cs="Arial"/>
          <w:b/>
          <w:lang w:val="en-ZA"/>
        </w:rPr>
        <w:tab/>
      </w:r>
      <w:r w:rsidR="008C405A" w:rsidRPr="003B0BC6">
        <w:rPr>
          <w:rFonts w:asciiTheme="minorHAnsi" w:hAnsiTheme="minorHAnsi" w:cs="Arial"/>
          <w:b/>
          <w:lang w:val="en-ZA"/>
        </w:rPr>
        <w:t>20</w:t>
      </w:r>
      <w:r w:rsidRPr="003B0BC6">
        <w:rPr>
          <w:rFonts w:asciiTheme="minorHAnsi" w:hAnsiTheme="minorHAnsi" w:cs="Arial"/>
          <w:b/>
          <w:lang w:val="en-ZA"/>
        </w:rPr>
        <w:t xml:space="preserve"> November 2014</w:t>
      </w:r>
    </w:p>
    <w:p w:rsidR="0082585B" w:rsidRPr="003B0BC6" w:rsidRDefault="0082585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8C405A" w:rsidRPr="003B0BC6" w:rsidRDefault="008C405A" w:rsidP="008C405A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b/>
          <w:smallCaps/>
          <w:lang w:val="en-ZA"/>
        </w:rPr>
        <w:t>Subject:</w:t>
      </w:r>
      <w:r w:rsidRPr="003B0BC6">
        <w:rPr>
          <w:rFonts w:asciiTheme="minorHAnsi" w:hAnsiTheme="minorHAnsi" w:cs="Arial"/>
          <w:b/>
          <w:lang w:val="en-ZA"/>
        </w:rPr>
        <w:t xml:space="preserve">   </w:t>
      </w:r>
      <w:r w:rsidRPr="003B0BC6">
        <w:rPr>
          <w:rFonts w:asciiTheme="minorHAnsi" w:hAnsiTheme="minorHAnsi" w:cs="Arial"/>
          <w:lang w:val="en-ZA"/>
        </w:rPr>
        <w:t>New Financial Instrument Listing</w:t>
      </w:r>
      <w:r w:rsidRPr="003B0BC6">
        <w:rPr>
          <w:rFonts w:asciiTheme="minorHAnsi" w:hAnsiTheme="minorHAnsi" w:cs="Arial"/>
          <w:lang w:val="en-ZA"/>
        </w:rPr>
        <w:tab/>
      </w:r>
    </w:p>
    <w:p w:rsidR="008C405A" w:rsidRPr="003B0BC6" w:rsidRDefault="008C405A" w:rsidP="008C405A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B0BC6">
        <w:rPr>
          <w:rFonts w:asciiTheme="minorHAnsi" w:hAnsiTheme="minorHAnsi" w:cs="Arial"/>
          <w:b/>
          <w:i/>
          <w:lang w:val="en-ZA"/>
        </w:rPr>
        <w:t>(TOYOTA FINANCIAL SERVICES (SA) LIMITED –“TFS131”)</w:t>
      </w:r>
    </w:p>
    <w:p w:rsidR="008C405A" w:rsidRPr="003B0BC6" w:rsidRDefault="008C405A" w:rsidP="008C405A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8C405A" w:rsidRPr="003B0BC6" w:rsidRDefault="008C405A" w:rsidP="008C405A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lang w:val="en-ZA"/>
        </w:rPr>
        <w:t>====================================================</w:t>
      </w:r>
    </w:p>
    <w:p w:rsidR="008C405A" w:rsidRPr="003B0BC6" w:rsidRDefault="008C405A" w:rsidP="008C405A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C405A" w:rsidRPr="003B0BC6" w:rsidRDefault="008C405A" w:rsidP="008C405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B0BC6">
        <w:rPr>
          <w:rFonts w:asciiTheme="minorHAnsi" w:hAnsiTheme="minorHAnsi" w:cs="Arial"/>
          <w:lang w:val="en-ZA"/>
        </w:rPr>
        <w:t xml:space="preserve"> </w:t>
      </w:r>
      <w:r w:rsidRPr="003B0BC6">
        <w:rPr>
          <w:rFonts w:asciiTheme="minorHAnsi" w:hAnsiTheme="minorHAnsi" w:cs="Arial"/>
          <w:b/>
          <w:lang w:val="en-ZA"/>
        </w:rPr>
        <w:t>TOYOTA FINANCIAL SERVICES (SA) LIMITED</w:t>
      </w:r>
      <w:r w:rsidRPr="003B0BC6">
        <w:rPr>
          <w:rFonts w:asciiTheme="minorHAnsi" w:hAnsiTheme="minorHAnsi" w:cs="Arial"/>
          <w:lang w:val="en-ZA"/>
        </w:rPr>
        <w:t xml:space="preserve"> on Interest Rate Market with effect from 21 November 2014 under its </w:t>
      </w:r>
      <w:r w:rsidRPr="003B0BC6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Pr="003B0BC6">
        <w:rPr>
          <w:rFonts w:asciiTheme="minorHAnsi" w:hAnsiTheme="minorHAnsi" w:cs="Arial"/>
          <w:bCs/>
          <w:lang w:val="en-ZA"/>
        </w:rPr>
        <w:t>dated</w:t>
      </w:r>
      <w:r w:rsidRPr="003B0BC6">
        <w:rPr>
          <w:rFonts w:asciiTheme="minorHAnsi" w:hAnsiTheme="minorHAnsi" w:cs="Arial"/>
          <w:b/>
          <w:bCs/>
          <w:lang w:val="en-ZA"/>
        </w:rPr>
        <w:t xml:space="preserve"> 23 August 2013</w:t>
      </w:r>
      <w:r w:rsidRPr="003B0BC6">
        <w:rPr>
          <w:rFonts w:asciiTheme="minorHAnsi" w:hAnsiTheme="minorHAnsi" w:cs="Arial"/>
          <w:lang w:val="en-ZA"/>
        </w:rPr>
        <w:t>.</w:t>
      </w:r>
    </w:p>
    <w:p w:rsidR="007F4679" w:rsidRPr="003B0BC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B0BC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 xml:space="preserve">INSTRUMENT TYPE: </w:t>
      </w:r>
      <w:r w:rsidR="0082585B" w:rsidRPr="003B0BC6">
        <w:rPr>
          <w:rFonts w:asciiTheme="minorHAnsi" w:hAnsiTheme="minorHAnsi" w:cs="Arial"/>
          <w:b/>
          <w:lang w:val="en-ZA"/>
        </w:rPr>
        <w:tab/>
      </w:r>
      <w:r w:rsidR="0082585B" w:rsidRPr="003B0BC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B0BC6">
        <w:rPr>
          <w:rFonts w:asciiTheme="minorHAnsi" w:hAnsiTheme="minorHAnsi" w:cs="Arial"/>
          <w:b/>
          <w:lang w:val="en-ZA"/>
        </w:rPr>
        <w:t>FLOATING RATE NOTE</w:t>
      </w:r>
    </w:p>
    <w:p w:rsidR="007F4679" w:rsidRPr="003B0BC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8C405A" w:rsidRPr="003B0BC6" w:rsidRDefault="008C405A" w:rsidP="008C4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>Authorised Programme size</w:t>
      </w:r>
      <w:r w:rsidRPr="003B0BC6">
        <w:rPr>
          <w:rFonts w:asciiTheme="minorHAnsi" w:hAnsiTheme="minorHAnsi" w:cs="Arial"/>
          <w:b/>
          <w:lang w:val="en-ZA"/>
        </w:rPr>
        <w:tab/>
      </w:r>
      <w:r w:rsidRPr="003B0BC6">
        <w:rPr>
          <w:rFonts w:asciiTheme="minorHAnsi" w:hAnsiTheme="minorHAnsi" w:cs="Arial"/>
          <w:lang w:val="en-ZA"/>
        </w:rPr>
        <w:t>R 7,000,000,000.00</w:t>
      </w:r>
    </w:p>
    <w:p w:rsidR="008C405A" w:rsidRPr="003B0BC6" w:rsidRDefault="008C405A" w:rsidP="008C405A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>Total Notes Outstanding</w:t>
      </w:r>
      <w:r w:rsidRPr="003B0BC6">
        <w:rPr>
          <w:rFonts w:asciiTheme="minorHAnsi" w:hAnsiTheme="minorHAnsi" w:cs="Arial"/>
          <w:b/>
          <w:lang w:val="en-ZA"/>
        </w:rPr>
        <w:tab/>
      </w:r>
      <w:r w:rsidRPr="003B0BC6">
        <w:rPr>
          <w:rFonts w:asciiTheme="minorHAnsi" w:hAnsiTheme="minorHAnsi" w:cs="Arial"/>
          <w:lang w:val="en-ZA"/>
        </w:rPr>
        <w:t xml:space="preserve">R </w:t>
      </w:r>
      <w:r w:rsidR="003B0BC6">
        <w:rPr>
          <w:rFonts w:asciiTheme="minorHAnsi" w:hAnsiTheme="minorHAnsi" w:cs="Arial"/>
          <w:lang w:val="en-ZA"/>
        </w:rPr>
        <w:t>3,585</w:t>
      </w:r>
      <w:r w:rsidRPr="003B0BC6">
        <w:rPr>
          <w:rFonts w:asciiTheme="minorHAnsi" w:hAnsiTheme="minorHAnsi" w:cs="Arial"/>
          <w:lang w:val="en-ZA"/>
        </w:rPr>
        <w:t>,000,000.00</w:t>
      </w:r>
    </w:p>
    <w:p w:rsidR="008C405A" w:rsidRPr="003B0BC6" w:rsidRDefault="008C405A" w:rsidP="008C4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8C405A" w:rsidRPr="003B0BC6" w:rsidRDefault="008C405A" w:rsidP="008C4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>Bond Code</w:t>
      </w:r>
      <w:r w:rsidRPr="003B0BC6">
        <w:rPr>
          <w:rFonts w:asciiTheme="minorHAnsi" w:hAnsiTheme="minorHAnsi" w:cs="Arial"/>
          <w:b/>
          <w:lang w:val="en-ZA"/>
        </w:rPr>
        <w:tab/>
      </w:r>
      <w:r w:rsidRPr="003B0BC6">
        <w:rPr>
          <w:rFonts w:asciiTheme="minorHAnsi" w:hAnsiTheme="minorHAnsi" w:cs="Arial"/>
          <w:lang w:val="en-ZA"/>
        </w:rPr>
        <w:t>TFS131</w:t>
      </w:r>
    </w:p>
    <w:p w:rsidR="008C405A" w:rsidRPr="003B0BC6" w:rsidRDefault="008C405A" w:rsidP="008C405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b/>
          <w:bCs/>
          <w:lang w:val="en-ZA"/>
        </w:rPr>
        <w:t>Nominal Issued</w:t>
      </w:r>
      <w:r w:rsidRPr="003B0BC6">
        <w:rPr>
          <w:rFonts w:asciiTheme="minorHAnsi" w:hAnsiTheme="minorHAnsi" w:cs="Arial"/>
          <w:lang w:val="en-ZA"/>
        </w:rPr>
        <w:tab/>
        <w:t>R 355,000,000.00</w:t>
      </w:r>
    </w:p>
    <w:p w:rsidR="007F4679" w:rsidRPr="003B0BC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b/>
          <w:bCs/>
          <w:lang w:val="en-ZA"/>
        </w:rPr>
        <w:t>Issue Price</w:t>
      </w:r>
      <w:r w:rsidRPr="003B0BC6">
        <w:rPr>
          <w:rFonts w:asciiTheme="minorHAnsi" w:hAnsiTheme="minorHAnsi" w:cs="Arial"/>
          <w:lang w:val="en-ZA"/>
        </w:rPr>
        <w:tab/>
      </w:r>
      <w:r w:rsidR="0082585B" w:rsidRPr="003B0BC6">
        <w:rPr>
          <w:rFonts w:asciiTheme="minorHAnsi" w:hAnsiTheme="minorHAnsi" w:cs="Arial"/>
          <w:lang w:val="en-ZA"/>
        </w:rPr>
        <w:t>100%</w:t>
      </w:r>
    </w:p>
    <w:p w:rsidR="007F4679" w:rsidRPr="003B0BC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>Coupon</w:t>
      </w:r>
      <w:r w:rsidRPr="003B0BC6">
        <w:rPr>
          <w:rFonts w:asciiTheme="minorHAnsi" w:hAnsiTheme="minorHAnsi" w:cs="Arial"/>
          <w:b/>
          <w:lang w:val="en-ZA"/>
        </w:rPr>
        <w:tab/>
      </w:r>
      <w:r w:rsidR="008C405A" w:rsidRPr="003B0BC6">
        <w:rPr>
          <w:rFonts w:asciiTheme="minorHAnsi" w:hAnsiTheme="minorHAnsi" w:cs="Arial"/>
          <w:lang w:val="en-ZA"/>
        </w:rPr>
        <w:t>6.942</w:t>
      </w:r>
      <w:r w:rsidRPr="003B0BC6">
        <w:rPr>
          <w:rFonts w:asciiTheme="minorHAnsi" w:hAnsiTheme="minorHAnsi" w:cs="Arial"/>
          <w:lang w:val="en-ZA"/>
        </w:rPr>
        <w:t>%</w:t>
      </w:r>
      <w:r w:rsidR="0082585B" w:rsidRPr="003B0BC6">
        <w:rPr>
          <w:rFonts w:asciiTheme="minorHAnsi" w:hAnsiTheme="minorHAnsi" w:cs="Arial"/>
          <w:lang w:val="en-ZA"/>
        </w:rPr>
        <w:t xml:space="preserve"> (3 Month JIBAR as at 19 November 2014 of 6.092% plus </w:t>
      </w:r>
      <w:r w:rsidR="008C405A" w:rsidRPr="003B0BC6">
        <w:rPr>
          <w:rFonts w:asciiTheme="minorHAnsi" w:hAnsiTheme="minorHAnsi" w:cs="Arial"/>
          <w:lang w:val="en-ZA"/>
        </w:rPr>
        <w:t xml:space="preserve">85 </w:t>
      </w:r>
      <w:r w:rsidR="0082585B" w:rsidRPr="003B0BC6">
        <w:rPr>
          <w:rFonts w:asciiTheme="minorHAnsi" w:hAnsiTheme="minorHAnsi" w:cs="Arial"/>
          <w:lang w:val="en-ZA"/>
        </w:rPr>
        <w:t>bps)</w:t>
      </w:r>
    </w:p>
    <w:p w:rsidR="007F4679" w:rsidRPr="003B0BC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 xml:space="preserve">Coupon </w:t>
      </w:r>
      <w:r w:rsidR="0082585B" w:rsidRPr="003B0BC6">
        <w:rPr>
          <w:rFonts w:asciiTheme="minorHAnsi" w:hAnsiTheme="minorHAnsi" w:cs="Arial"/>
          <w:b/>
          <w:lang w:val="en-ZA"/>
        </w:rPr>
        <w:t>Indicator</w:t>
      </w:r>
      <w:r w:rsidRPr="003B0BC6">
        <w:rPr>
          <w:rFonts w:asciiTheme="minorHAnsi" w:hAnsiTheme="minorHAnsi" w:cs="Arial"/>
          <w:lang w:val="en-ZA"/>
        </w:rPr>
        <w:tab/>
      </w:r>
      <w:r w:rsidR="0082585B" w:rsidRPr="003B0BC6">
        <w:rPr>
          <w:rFonts w:asciiTheme="minorHAnsi" w:hAnsiTheme="minorHAnsi" w:cs="Arial"/>
          <w:lang w:val="en-ZA"/>
        </w:rPr>
        <w:t>Floating</w:t>
      </w:r>
    </w:p>
    <w:p w:rsidR="007F4679" w:rsidRPr="003B0BC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>Trade Type</w:t>
      </w:r>
      <w:r w:rsidRPr="003B0BC6">
        <w:rPr>
          <w:rFonts w:asciiTheme="minorHAnsi" w:hAnsiTheme="minorHAnsi" w:cs="Arial"/>
          <w:b/>
          <w:lang w:val="en-ZA"/>
        </w:rPr>
        <w:tab/>
      </w:r>
      <w:r w:rsidRPr="003B0BC6">
        <w:rPr>
          <w:rFonts w:asciiTheme="minorHAnsi" w:hAnsiTheme="minorHAnsi" w:cs="Arial"/>
          <w:lang w:val="en-ZA"/>
        </w:rPr>
        <w:t>Price</w:t>
      </w:r>
    </w:p>
    <w:p w:rsidR="007F4679" w:rsidRPr="003B0BC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>Maturity Date</w:t>
      </w:r>
      <w:r w:rsidRPr="003B0BC6">
        <w:rPr>
          <w:rFonts w:asciiTheme="minorHAnsi" w:hAnsiTheme="minorHAnsi" w:cs="Arial"/>
          <w:lang w:val="en-ZA"/>
        </w:rPr>
        <w:tab/>
      </w:r>
      <w:r w:rsidR="008C405A" w:rsidRPr="003B0BC6">
        <w:rPr>
          <w:rFonts w:asciiTheme="minorHAnsi" w:hAnsiTheme="minorHAnsi" w:cs="Arial"/>
          <w:lang w:val="en-ZA"/>
        </w:rPr>
        <w:t>20</w:t>
      </w:r>
      <w:r w:rsidRPr="003B0BC6">
        <w:rPr>
          <w:rFonts w:asciiTheme="minorHAnsi" w:hAnsiTheme="minorHAnsi" w:cs="Arial"/>
          <w:lang w:val="en-ZA"/>
        </w:rPr>
        <w:t xml:space="preserve"> November </w:t>
      </w:r>
      <w:r w:rsidR="008C405A" w:rsidRPr="003B0BC6">
        <w:rPr>
          <w:rFonts w:asciiTheme="minorHAnsi" w:hAnsiTheme="minorHAnsi" w:cs="Arial"/>
          <w:lang w:val="en-ZA"/>
        </w:rPr>
        <w:t>2015</w:t>
      </w:r>
    </w:p>
    <w:p w:rsidR="007F4679" w:rsidRPr="003B0BC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>Books Close</w:t>
      </w:r>
      <w:r w:rsidRPr="003B0BC6">
        <w:rPr>
          <w:rFonts w:asciiTheme="minorHAnsi" w:hAnsiTheme="minorHAnsi" w:cs="Arial"/>
          <w:b/>
          <w:lang w:val="en-ZA"/>
        </w:rPr>
        <w:tab/>
      </w:r>
      <w:r w:rsidRPr="003B0BC6">
        <w:rPr>
          <w:rFonts w:asciiTheme="minorHAnsi" w:hAnsiTheme="minorHAnsi" w:cs="Arial"/>
          <w:lang w:val="en-ZA"/>
        </w:rPr>
        <w:t>1</w:t>
      </w:r>
      <w:r w:rsidR="008C405A" w:rsidRPr="003B0BC6">
        <w:rPr>
          <w:rFonts w:asciiTheme="minorHAnsi" w:hAnsiTheme="minorHAnsi" w:cs="Arial"/>
          <w:lang w:val="en-ZA"/>
        </w:rPr>
        <w:t>0</w:t>
      </w:r>
      <w:r w:rsidRPr="003B0BC6">
        <w:rPr>
          <w:rFonts w:asciiTheme="minorHAnsi" w:hAnsiTheme="minorHAnsi" w:cs="Arial"/>
          <w:lang w:val="en-ZA"/>
        </w:rPr>
        <w:t xml:space="preserve"> February, 1</w:t>
      </w:r>
      <w:r w:rsidR="008C405A" w:rsidRPr="003B0BC6">
        <w:rPr>
          <w:rFonts w:asciiTheme="minorHAnsi" w:hAnsiTheme="minorHAnsi" w:cs="Arial"/>
          <w:lang w:val="en-ZA"/>
        </w:rPr>
        <w:t>0</w:t>
      </w:r>
      <w:r w:rsidRPr="003B0BC6">
        <w:rPr>
          <w:rFonts w:asciiTheme="minorHAnsi" w:hAnsiTheme="minorHAnsi" w:cs="Arial"/>
          <w:lang w:val="en-ZA"/>
        </w:rPr>
        <w:t xml:space="preserve"> May, 1</w:t>
      </w:r>
      <w:r w:rsidR="008C405A" w:rsidRPr="003B0BC6">
        <w:rPr>
          <w:rFonts w:asciiTheme="minorHAnsi" w:hAnsiTheme="minorHAnsi" w:cs="Arial"/>
          <w:lang w:val="en-ZA"/>
        </w:rPr>
        <w:t>0</w:t>
      </w:r>
      <w:r w:rsidRPr="003B0BC6">
        <w:rPr>
          <w:rFonts w:asciiTheme="minorHAnsi" w:hAnsiTheme="minorHAnsi" w:cs="Arial"/>
          <w:lang w:val="en-ZA"/>
        </w:rPr>
        <w:t xml:space="preserve"> August, </w:t>
      </w:r>
      <w:proofErr w:type="gramStart"/>
      <w:r w:rsidRPr="003B0BC6">
        <w:rPr>
          <w:rFonts w:asciiTheme="minorHAnsi" w:hAnsiTheme="minorHAnsi" w:cs="Arial"/>
          <w:lang w:val="en-ZA"/>
        </w:rPr>
        <w:t>1</w:t>
      </w:r>
      <w:r w:rsidR="008C405A" w:rsidRPr="003B0BC6">
        <w:rPr>
          <w:rFonts w:asciiTheme="minorHAnsi" w:hAnsiTheme="minorHAnsi" w:cs="Arial"/>
          <w:lang w:val="en-ZA"/>
        </w:rPr>
        <w:t>0</w:t>
      </w:r>
      <w:proofErr w:type="gramEnd"/>
      <w:r w:rsidRPr="003B0BC6">
        <w:rPr>
          <w:rFonts w:asciiTheme="minorHAnsi" w:hAnsiTheme="minorHAnsi" w:cs="Arial"/>
          <w:lang w:val="en-ZA"/>
        </w:rPr>
        <w:t xml:space="preserve"> November</w:t>
      </w:r>
    </w:p>
    <w:p w:rsidR="007F4679" w:rsidRPr="003B0BC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 xml:space="preserve">Interest </w:t>
      </w:r>
      <w:r w:rsidR="0082585B" w:rsidRPr="003B0BC6">
        <w:rPr>
          <w:rFonts w:asciiTheme="minorHAnsi" w:hAnsiTheme="minorHAnsi" w:cs="Arial"/>
          <w:b/>
          <w:lang w:val="en-ZA"/>
        </w:rPr>
        <w:t xml:space="preserve">Payment </w:t>
      </w:r>
      <w:r w:rsidRPr="003B0BC6">
        <w:rPr>
          <w:rFonts w:asciiTheme="minorHAnsi" w:hAnsiTheme="minorHAnsi" w:cs="Arial"/>
          <w:b/>
          <w:lang w:val="en-ZA"/>
        </w:rPr>
        <w:t>Date(s)</w:t>
      </w:r>
      <w:r w:rsidRPr="003B0BC6">
        <w:rPr>
          <w:rFonts w:asciiTheme="minorHAnsi" w:hAnsiTheme="minorHAnsi" w:cs="Arial"/>
          <w:b/>
          <w:lang w:val="en-ZA"/>
        </w:rPr>
        <w:tab/>
      </w:r>
      <w:r w:rsidRPr="003B0BC6">
        <w:rPr>
          <w:rFonts w:asciiTheme="minorHAnsi" w:hAnsiTheme="minorHAnsi" w:cs="Arial"/>
          <w:lang w:val="en-ZA"/>
        </w:rPr>
        <w:t>2</w:t>
      </w:r>
      <w:r w:rsidR="008C405A" w:rsidRPr="003B0BC6">
        <w:rPr>
          <w:rFonts w:asciiTheme="minorHAnsi" w:hAnsiTheme="minorHAnsi" w:cs="Arial"/>
          <w:lang w:val="en-ZA"/>
        </w:rPr>
        <w:t>0</w:t>
      </w:r>
      <w:r w:rsidRPr="003B0BC6">
        <w:rPr>
          <w:rFonts w:asciiTheme="minorHAnsi" w:hAnsiTheme="minorHAnsi" w:cs="Arial"/>
          <w:lang w:val="en-ZA"/>
        </w:rPr>
        <w:t xml:space="preserve"> February, 2</w:t>
      </w:r>
      <w:r w:rsidR="008C405A" w:rsidRPr="003B0BC6">
        <w:rPr>
          <w:rFonts w:asciiTheme="minorHAnsi" w:hAnsiTheme="minorHAnsi" w:cs="Arial"/>
          <w:lang w:val="en-ZA"/>
        </w:rPr>
        <w:t>0</w:t>
      </w:r>
      <w:r w:rsidRPr="003B0BC6">
        <w:rPr>
          <w:rFonts w:asciiTheme="minorHAnsi" w:hAnsiTheme="minorHAnsi" w:cs="Arial"/>
          <w:lang w:val="en-ZA"/>
        </w:rPr>
        <w:t xml:space="preserve"> May, 2</w:t>
      </w:r>
      <w:r w:rsidR="008C405A" w:rsidRPr="003B0BC6">
        <w:rPr>
          <w:rFonts w:asciiTheme="minorHAnsi" w:hAnsiTheme="minorHAnsi" w:cs="Arial"/>
          <w:lang w:val="en-ZA"/>
        </w:rPr>
        <w:t>0</w:t>
      </w:r>
      <w:r w:rsidRPr="003B0BC6">
        <w:rPr>
          <w:rFonts w:asciiTheme="minorHAnsi" w:hAnsiTheme="minorHAnsi" w:cs="Arial"/>
          <w:lang w:val="en-ZA"/>
        </w:rPr>
        <w:t xml:space="preserve"> August, </w:t>
      </w:r>
      <w:proofErr w:type="gramStart"/>
      <w:r w:rsidRPr="003B0BC6">
        <w:rPr>
          <w:rFonts w:asciiTheme="minorHAnsi" w:hAnsiTheme="minorHAnsi" w:cs="Arial"/>
          <w:lang w:val="en-ZA"/>
        </w:rPr>
        <w:t>2</w:t>
      </w:r>
      <w:r w:rsidR="008C405A" w:rsidRPr="003B0BC6">
        <w:rPr>
          <w:rFonts w:asciiTheme="minorHAnsi" w:hAnsiTheme="minorHAnsi" w:cs="Arial"/>
          <w:lang w:val="en-ZA"/>
        </w:rPr>
        <w:t>0</w:t>
      </w:r>
      <w:proofErr w:type="gramEnd"/>
      <w:r w:rsidRPr="003B0BC6">
        <w:rPr>
          <w:rFonts w:asciiTheme="minorHAnsi" w:hAnsiTheme="minorHAnsi" w:cs="Arial"/>
          <w:lang w:val="en-ZA"/>
        </w:rPr>
        <w:t xml:space="preserve"> November</w:t>
      </w:r>
    </w:p>
    <w:p w:rsidR="007F4679" w:rsidRPr="003B0BC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>Last Day to Register</w:t>
      </w:r>
      <w:r w:rsidRPr="003B0BC6">
        <w:rPr>
          <w:rFonts w:asciiTheme="minorHAnsi" w:hAnsiTheme="minorHAnsi" w:cs="Arial"/>
          <w:b/>
          <w:lang w:val="en-ZA"/>
        </w:rPr>
        <w:tab/>
      </w:r>
      <w:r w:rsidR="0082585B" w:rsidRPr="003B0BC6">
        <w:rPr>
          <w:rFonts w:asciiTheme="minorHAnsi" w:hAnsiTheme="minorHAnsi" w:cs="Arial"/>
          <w:lang w:val="en-ZA"/>
        </w:rPr>
        <w:t xml:space="preserve">By 17:00 on </w:t>
      </w:r>
      <w:r w:rsidR="008C405A" w:rsidRPr="003B0BC6">
        <w:rPr>
          <w:rFonts w:asciiTheme="minorHAnsi" w:hAnsiTheme="minorHAnsi" w:cs="Arial"/>
          <w:lang w:val="en-ZA"/>
        </w:rPr>
        <w:t>9</w:t>
      </w:r>
      <w:r w:rsidRPr="003B0BC6">
        <w:rPr>
          <w:rFonts w:asciiTheme="minorHAnsi" w:hAnsiTheme="minorHAnsi" w:cs="Arial"/>
          <w:lang w:val="en-ZA"/>
        </w:rPr>
        <w:t xml:space="preserve"> February, </w:t>
      </w:r>
      <w:r w:rsidR="008C405A" w:rsidRPr="003B0BC6">
        <w:rPr>
          <w:rFonts w:asciiTheme="minorHAnsi" w:hAnsiTheme="minorHAnsi" w:cs="Arial"/>
          <w:lang w:val="en-ZA"/>
        </w:rPr>
        <w:t>9</w:t>
      </w:r>
      <w:r w:rsidRPr="003B0BC6">
        <w:rPr>
          <w:rFonts w:asciiTheme="minorHAnsi" w:hAnsiTheme="minorHAnsi" w:cs="Arial"/>
          <w:lang w:val="en-ZA"/>
        </w:rPr>
        <w:t xml:space="preserve"> May, </w:t>
      </w:r>
      <w:r w:rsidR="008C405A" w:rsidRPr="003B0BC6">
        <w:rPr>
          <w:rFonts w:asciiTheme="minorHAnsi" w:hAnsiTheme="minorHAnsi" w:cs="Arial"/>
          <w:lang w:val="en-ZA"/>
        </w:rPr>
        <w:t>9</w:t>
      </w:r>
      <w:r w:rsidRPr="003B0BC6">
        <w:rPr>
          <w:rFonts w:asciiTheme="minorHAnsi" w:hAnsiTheme="minorHAnsi" w:cs="Arial"/>
          <w:lang w:val="en-ZA"/>
        </w:rPr>
        <w:t xml:space="preserve"> August, </w:t>
      </w:r>
      <w:r w:rsidR="008C405A" w:rsidRPr="003B0BC6">
        <w:rPr>
          <w:rFonts w:asciiTheme="minorHAnsi" w:hAnsiTheme="minorHAnsi" w:cs="Arial"/>
          <w:lang w:val="en-ZA"/>
        </w:rPr>
        <w:t>9</w:t>
      </w:r>
      <w:r w:rsidRPr="003B0BC6">
        <w:rPr>
          <w:rFonts w:asciiTheme="minorHAnsi" w:hAnsiTheme="minorHAnsi" w:cs="Arial"/>
          <w:lang w:val="en-ZA"/>
        </w:rPr>
        <w:t xml:space="preserve"> November</w:t>
      </w:r>
    </w:p>
    <w:p w:rsidR="007F4679" w:rsidRPr="003B0BC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>Issue Date</w:t>
      </w:r>
      <w:r w:rsidRPr="003B0BC6">
        <w:rPr>
          <w:rFonts w:asciiTheme="minorHAnsi" w:hAnsiTheme="minorHAnsi" w:cs="Arial"/>
          <w:b/>
          <w:lang w:val="en-ZA"/>
        </w:rPr>
        <w:tab/>
      </w:r>
      <w:r w:rsidRPr="003B0BC6">
        <w:rPr>
          <w:rFonts w:asciiTheme="minorHAnsi" w:hAnsiTheme="minorHAnsi" w:cs="Arial"/>
          <w:lang w:val="en-ZA"/>
        </w:rPr>
        <w:t>2</w:t>
      </w:r>
      <w:r w:rsidR="008C405A" w:rsidRPr="003B0BC6">
        <w:rPr>
          <w:rFonts w:asciiTheme="minorHAnsi" w:hAnsiTheme="minorHAnsi" w:cs="Arial"/>
          <w:lang w:val="en-ZA"/>
        </w:rPr>
        <w:t>1</w:t>
      </w:r>
      <w:r w:rsidRPr="003B0BC6">
        <w:rPr>
          <w:rFonts w:asciiTheme="minorHAnsi" w:hAnsiTheme="minorHAnsi" w:cs="Arial"/>
          <w:lang w:val="en-ZA"/>
        </w:rPr>
        <w:t xml:space="preserve"> November 2014</w:t>
      </w:r>
    </w:p>
    <w:p w:rsidR="007F4679" w:rsidRPr="003B0BC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B0BC6">
        <w:rPr>
          <w:rFonts w:asciiTheme="minorHAnsi" w:hAnsiTheme="minorHAnsi"/>
          <w:b/>
          <w:lang w:val="en-ZA"/>
        </w:rPr>
        <w:t>Date Convention</w:t>
      </w:r>
      <w:r w:rsidRPr="003B0BC6">
        <w:rPr>
          <w:rFonts w:asciiTheme="minorHAnsi" w:hAnsiTheme="minorHAnsi"/>
          <w:b/>
          <w:lang w:val="en-ZA"/>
        </w:rPr>
        <w:tab/>
      </w:r>
      <w:r w:rsidRPr="003B0BC6">
        <w:rPr>
          <w:rFonts w:asciiTheme="minorHAnsi" w:hAnsiTheme="minorHAnsi"/>
          <w:lang w:val="en-ZA"/>
        </w:rPr>
        <w:t>Following</w:t>
      </w:r>
    </w:p>
    <w:p w:rsidR="007F4679" w:rsidRPr="003B0BC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B0BC6">
        <w:rPr>
          <w:rFonts w:asciiTheme="minorHAnsi" w:hAnsiTheme="minorHAnsi"/>
          <w:b/>
          <w:lang w:val="en-ZA"/>
        </w:rPr>
        <w:t>Interest Commencement Date</w:t>
      </w:r>
      <w:r w:rsidRPr="003B0BC6">
        <w:rPr>
          <w:rFonts w:asciiTheme="minorHAnsi" w:hAnsiTheme="minorHAnsi"/>
          <w:lang w:val="en-ZA"/>
        </w:rPr>
        <w:tab/>
      </w:r>
      <w:r w:rsidR="008C405A" w:rsidRPr="003B0BC6">
        <w:rPr>
          <w:rFonts w:asciiTheme="minorHAnsi" w:hAnsiTheme="minorHAnsi" w:cs="Arial"/>
          <w:lang w:val="en-ZA"/>
        </w:rPr>
        <w:t>21 November 2014</w:t>
      </w:r>
    </w:p>
    <w:p w:rsidR="007F4679" w:rsidRPr="003B0BC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B0BC6">
        <w:rPr>
          <w:rFonts w:asciiTheme="minorHAnsi" w:hAnsiTheme="minorHAnsi"/>
          <w:b/>
          <w:lang w:val="en-ZA"/>
        </w:rPr>
        <w:t xml:space="preserve">First Interest </w:t>
      </w:r>
      <w:r w:rsidR="0082585B" w:rsidRPr="003B0BC6">
        <w:rPr>
          <w:rFonts w:asciiTheme="minorHAnsi" w:hAnsiTheme="minorHAnsi"/>
          <w:b/>
          <w:lang w:val="en-ZA"/>
        </w:rPr>
        <w:t xml:space="preserve">Payment </w:t>
      </w:r>
      <w:r w:rsidRPr="003B0BC6">
        <w:rPr>
          <w:rFonts w:asciiTheme="minorHAnsi" w:hAnsiTheme="minorHAnsi"/>
          <w:b/>
          <w:lang w:val="en-ZA"/>
        </w:rPr>
        <w:t>Date</w:t>
      </w:r>
      <w:r w:rsidRPr="003B0BC6">
        <w:rPr>
          <w:rFonts w:asciiTheme="minorHAnsi" w:hAnsiTheme="minorHAnsi"/>
          <w:b/>
          <w:lang w:val="en-ZA"/>
        </w:rPr>
        <w:tab/>
      </w:r>
      <w:r w:rsidRPr="003B0BC6">
        <w:rPr>
          <w:rFonts w:asciiTheme="minorHAnsi" w:hAnsiTheme="minorHAnsi" w:cs="Arial"/>
          <w:lang w:val="en-ZA"/>
        </w:rPr>
        <w:t>2</w:t>
      </w:r>
      <w:r w:rsidR="008C405A" w:rsidRPr="003B0BC6">
        <w:rPr>
          <w:rFonts w:asciiTheme="minorHAnsi" w:hAnsiTheme="minorHAnsi" w:cs="Arial"/>
          <w:lang w:val="en-ZA"/>
        </w:rPr>
        <w:t>0</w:t>
      </w:r>
      <w:r w:rsidRPr="003B0BC6">
        <w:rPr>
          <w:rFonts w:asciiTheme="minorHAnsi" w:hAnsiTheme="minorHAnsi" w:cs="Arial"/>
          <w:lang w:val="en-ZA"/>
        </w:rPr>
        <w:t xml:space="preserve"> February 2015</w:t>
      </w:r>
    </w:p>
    <w:p w:rsidR="007F4679" w:rsidRPr="003B0BC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B0BC6">
        <w:rPr>
          <w:rFonts w:asciiTheme="minorHAnsi" w:hAnsiTheme="minorHAnsi" w:cs="Arial"/>
          <w:b/>
          <w:lang w:val="en-ZA"/>
        </w:rPr>
        <w:t>ISIN No.</w:t>
      </w:r>
      <w:proofErr w:type="gramEnd"/>
      <w:r w:rsidRPr="003B0BC6">
        <w:rPr>
          <w:rFonts w:asciiTheme="minorHAnsi" w:hAnsiTheme="minorHAnsi" w:cs="Arial"/>
          <w:b/>
          <w:lang w:val="en-ZA"/>
        </w:rPr>
        <w:tab/>
      </w:r>
      <w:r w:rsidRPr="003B0BC6">
        <w:rPr>
          <w:rFonts w:asciiTheme="minorHAnsi" w:hAnsiTheme="minorHAnsi"/>
          <w:lang w:val="en-ZA"/>
        </w:rPr>
        <w:t>ZAG000121</w:t>
      </w:r>
      <w:r w:rsidR="008C405A" w:rsidRPr="003B0BC6">
        <w:rPr>
          <w:rFonts w:asciiTheme="minorHAnsi" w:hAnsiTheme="minorHAnsi"/>
          <w:lang w:val="en-ZA"/>
        </w:rPr>
        <w:t>773</w:t>
      </w:r>
    </w:p>
    <w:p w:rsidR="0082585B" w:rsidRPr="003B0BC6" w:rsidRDefault="0082585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>Additional Information</w:t>
      </w:r>
      <w:r w:rsidRPr="003B0BC6">
        <w:rPr>
          <w:rFonts w:asciiTheme="minorHAnsi" w:hAnsiTheme="minorHAnsi" w:cs="Arial"/>
          <w:b/>
          <w:lang w:val="en-ZA"/>
        </w:rPr>
        <w:tab/>
      </w:r>
      <w:r w:rsidR="008C405A" w:rsidRPr="003B0BC6">
        <w:rPr>
          <w:rFonts w:asciiTheme="minorHAnsi" w:hAnsiTheme="minorHAnsi" w:cs="Arial"/>
          <w:lang w:val="en-ZA"/>
        </w:rPr>
        <w:t xml:space="preserve">Senior </w:t>
      </w:r>
      <w:r w:rsidRPr="003B0BC6">
        <w:rPr>
          <w:rFonts w:asciiTheme="minorHAnsi" w:hAnsiTheme="minorHAnsi" w:cs="Arial"/>
          <w:lang w:val="en-ZA"/>
        </w:rPr>
        <w:t>Unsecured Notes</w:t>
      </w:r>
    </w:p>
    <w:p w:rsidR="007F4679" w:rsidRPr="003B0BC6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B0BC6" w:rsidRPr="003B0BC6" w:rsidRDefault="003B0BC6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3B0BC6">
        <w:rPr>
          <w:rFonts w:asciiTheme="minorHAnsi" w:hAnsiTheme="minorHAnsi" w:cs="Arial"/>
          <w:b/>
          <w:lang w:val="en-ZA"/>
        </w:rPr>
        <w:t>Applicable Pricing Supplement:</w:t>
      </w:r>
    </w:p>
    <w:p w:rsidR="003B0BC6" w:rsidRDefault="006F7B2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3D14A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https://www.jse.co.za/content/JSEPricingSupplementsItems/2014/BondDocuments/TFS131%20Pricing%20Supplement%2020141121.pdf</w:t>
        </w:r>
      </w:hyperlink>
    </w:p>
    <w:p w:rsidR="006F7B29" w:rsidRDefault="006F7B2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2585B" w:rsidRDefault="0082585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C405A" w:rsidRPr="00F64748" w:rsidRDefault="008C405A" w:rsidP="008C405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7B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7B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2585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7B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7B2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0BC6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B29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585B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05A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33B2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FS131%20Pricing%20Supplement%20201411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2014-11-20T11:00:00+00:00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55469-A8BC-438D-AC20-9B7F2563EFBF}"/>
</file>

<file path=customXml/itemProps2.xml><?xml version="1.0" encoding="utf-8"?>
<ds:datastoreItem xmlns:ds="http://schemas.openxmlformats.org/officeDocument/2006/customXml" ds:itemID="{E1A07CB5-A15A-4765-A326-458070EF19B8}"/>
</file>

<file path=customXml/itemProps3.xml><?xml version="1.0" encoding="utf-8"?>
<ds:datastoreItem xmlns:ds="http://schemas.openxmlformats.org/officeDocument/2006/customXml" ds:itemID="{89A0A143-E784-438F-8F6C-24F353BE6C0F}"/>
</file>

<file path=customXml/itemProps4.xml><?xml version="1.0" encoding="utf-8"?>
<ds:datastoreItem xmlns:ds="http://schemas.openxmlformats.org/officeDocument/2006/customXml" ds:itemID="{21C8D87B-29E0-4E2C-ADBE-03D48389B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TFS131 - 21 November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2014-11-20T10:18:00Z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